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00AB4" w:rsidRPr="00900AB4" w:rsidRDefault="00900AB4" w:rsidP="00900AB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900AB4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Методика</w:t>
      </w:r>
    </w:p>
    <w:p w:rsidR="00900AB4" w:rsidRPr="00900AB4" w:rsidRDefault="00900AB4" w:rsidP="00900AB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900AB4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распределения иных межбюджетных трансфертов, предоставляемых из бюджета </w:t>
      </w:r>
      <w:r w:rsidRPr="00900AB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Навлинского городского поселения Навлинского муниципального района Брянской области бюджету Навлинского муниципального района Брянской области</w:t>
      </w:r>
      <w:r w:rsidRPr="00900AB4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</w:t>
      </w:r>
    </w:p>
    <w:p w:rsidR="00900AB4" w:rsidRPr="00900AB4" w:rsidRDefault="00900AB4" w:rsidP="00900AB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:rsidR="00900AB4" w:rsidRPr="00900AB4" w:rsidRDefault="00900AB4" w:rsidP="00900AB4">
      <w:pPr>
        <w:numPr>
          <w:ilvl w:val="0"/>
          <w:numId w:val="1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Настоящая методика распределения иных межбюджетных трансфертов из бюджета </w:t>
      </w:r>
      <w:r w:rsidRPr="00900AB4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Навлинского городского поселения Навлинского муниципального района Брянской области бюджету Навлинского муниципального района Брянской области</w:t>
      </w:r>
      <w:r w:rsidRPr="00900AB4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(далее – Методика, межбюджетные трансферты, бюджет городского поселения, бюджет муниципального района)</w:t>
      </w:r>
      <w:r w:rsidRPr="00900AB4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устанавливает порядок распределения межбюджетных трансфертов на финансовое обеспечение расходов по осуществлению деятельности в сфере культуры.</w:t>
      </w:r>
    </w:p>
    <w:p w:rsidR="00900AB4" w:rsidRPr="00900AB4" w:rsidRDefault="00900AB4" w:rsidP="00900AB4">
      <w:pPr>
        <w:numPr>
          <w:ilvl w:val="0"/>
          <w:numId w:val="1"/>
        </w:numPr>
        <w:spacing w:after="0" w:line="276" w:lineRule="auto"/>
        <w:ind w:left="0"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Объемы межбюджетных трансфертов, предоставляемых из бюджета поселения в бюджет муниципального района, определяются с учетом необходимости обеспечения расходов на оплату труда работников (с начислениями), непосредственно осуществляющих переданные полномочия, материально-техническое обеспечение и материальные затраты, необходимые для осуществления работниками переданных полномочий, а также оплаты договоров гражданско-правового характера (договоров возмездного оказания услуг). </w:t>
      </w:r>
    </w:p>
    <w:p w:rsidR="00900AB4" w:rsidRPr="00900AB4" w:rsidRDefault="00900AB4" w:rsidP="00900AB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3. Объем межбюджетных трансфертов из бюджета городского поселения в бюджет муниципального района на осуществление переданных полномочий в сфере культуры, рассчитывается по формуле: </w:t>
      </w:r>
    </w:p>
    <w:p w:rsidR="00900AB4" w:rsidRPr="00900AB4" w:rsidRDefault="00900AB4" w:rsidP="00900AB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  <w:t>Vmbt</w:t>
      </w:r>
      <w:proofErr w:type="spellEnd"/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= </w:t>
      </w:r>
      <w:proofErr w:type="spellStart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  <w:t>Vot</w:t>
      </w:r>
      <w:proofErr w:type="spellEnd"/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+ </w:t>
      </w:r>
      <w:proofErr w:type="spellStart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  <w:t>Vmto</w:t>
      </w:r>
      <w:proofErr w:type="spellEnd"/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, где: </w:t>
      </w:r>
    </w:p>
    <w:p w:rsidR="00900AB4" w:rsidRPr="00900AB4" w:rsidRDefault="00900AB4" w:rsidP="00900AB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  <w:t>Vmbt</w:t>
      </w:r>
      <w:proofErr w:type="spellEnd"/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– объем межбюджетных трансфертов 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на соответствующий финансовый год;</w:t>
      </w:r>
    </w:p>
    <w:p w:rsidR="00900AB4" w:rsidRPr="00900AB4" w:rsidRDefault="00900AB4" w:rsidP="00900AB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  <w:t>Vot</w:t>
      </w:r>
      <w:proofErr w:type="spellEnd"/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– объем расходов на оплату труда в год работников, непосредственно осуществляющих переданные полномочия;</w:t>
      </w:r>
    </w:p>
    <w:p w:rsidR="00900AB4" w:rsidRPr="00900AB4" w:rsidRDefault="00900AB4" w:rsidP="00900AB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  <w:t>Vmto</w:t>
      </w:r>
      <w:proofErr w:type="spellEnd"/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– объем расходов на материально-техническое обеспечение, необходимое для осуществления переданных полномочий.</w:t>
      </w:r>
    </w:p>
    <w:p w:rsidR="00900AB4" w:rsidRPr="00900AB4" w:rsidRDefault="00900AB4" w:rsidP="00900AB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Объем расходов на оплату труда работников, непосредственно осуществляющих переданные полномочия определяется по формуле: </w:t>
      </w:r>
    </w:p>
    <w:p w:rsidR="00900AB4" w:rsidRPr="00900AB4" w:rsidRDefault="00900AB4" w:rsidP="00900AB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</w:pPr>
      <w:proofErr w:type="spellStart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  <w:t>Vot</w:t>
      </w:r>
      <w:proofErr w:type="spellEnd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  <w:t xml:space="preserve"> = </w:t>
      </w:r>
      <w:proofErr w:type="spellStart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  <w:t>FOTm</w:t>
      </w:r>
      <w:proofErr w:type="spellEnd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  <w:t xml:space="preserve"> x </w:t>
      </w:r>
      <w:proofErr w:type="spellStart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  <w:t>Nfot</w:t>
      </w:r>
      <w:proofErr w:type="spellEnd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  <w:t xml:space="preserve"> x Km, </w:t>
      </w:r>
    </w:p>
    <w:p w:rsidR="00900AB4" w:rsidRPr="00900AB4" w:rsidRDefault="00900AB4" w:rsidP="00900AB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где: </w:t>
      </w:r>
    </w:p>
    <w:p w:rsidR="00900AB4" w:rsidRPr="00900AB4" w:rsidRDefault="00900AB4" w:rsidP="00900AB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  <w:t>FOTm</w:t>
      </w:r>
      <w:proofErr w:type="spellEnd"/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– фонд оплаты труда работников в месяц; </w:t>
      </w:r>
    </w:p>
    <w:p w:rsidR="00900AB4" w:rsidRPr="00900AB4" w:rsidRDefault="00900AB4" w:rsidP="00900AB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  <w:t>Nfot</w:t>
      </w:r>
      <w:proofErr w:type="spellEnd"/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– коэффициент начислений 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начисления на выплаты по оплате труда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; </w:t>
      </w:r>
    </w:p>
    <w:p w:rsidR="00900AB4" w:rsidRPr="00900AB4" w:rsidRDefault="00900AB4" w:rsidP="00900AB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00AB4"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  <w:t>Km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– количество месяцев (12); </w:t>
      </w:r>
    </w:p>
    <w:p w:rsidR="00900AB4" w:rsidRPr="00900AB4" w:rsidRDefault="00900AB4" w:rsidP="00900AB4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Объем расходов на материально-техническое обеспечение, необходимых для осуществления переданных полномочий определяется по формуле: </w:t>
      </w:r>
    </w:p>
    <w:p w:rsidR="00900AB4" w:rsidRPr="00900AB4" w:rsidRDefault="00900AB4" w:rsidP="00900AB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spellStart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  <w:t>Vmto</w:t>
      </w:r>
      <w:proofErr w:type="spellEnd"/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= </w:t>
      </w:r>
      <w:proofErr w:type="spellStart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  <w:t>Vku</w:t>
      </w:r>
      <w:proofErr w:type="spellEnd"/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+ </w:t>
      </w:r>
      <w:proofErr w:type="spellStart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  <w:t>Vsv</w:t>
      </w:r>
      <w:proofErr w:type="spellEnd"/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+ </w:t>
      </w:r>
      <w:proofErr w:type="spellStart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  <w:t>Vn</w:t>
      </w:r>
      <w:proofErr w:type="spellEnd"/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+ </w:t>
      </w:r>
      <w:proofErr w:type="spellStart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  <w:t>Vtu</w:t>
      </w:r>
      <w:proofErr w:type="spellEnd"/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+ 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V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:lang w:val="en-US" w:eastAsia="ru-RU"/>
          <w14:ligatures w14:val="none"/>
        </w:rPr>
        <w:t>sim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+ 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V</w:t>
      </w:r>
      <w:proofErr w:type="spellStart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val="en-US" w:eastAsia="ru-RU"/>
          <w14:ligatures w14:val="none"/>
        </w:rPr>
        <w:t>os</w:t>
      </w:r>
      <w:proofErr w:type="spellEnd"/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+ 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V</w:t>
      </w:r>
      <w:proofErr w:type="spellStart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val="en-US" w:eastAsia="ru-RU"/>
          <w14:ligatures w14:val="none"/>
        </w:rPr>
        <w:t>mz</w:t>
      </w:r>
      <w:proofErr w:type="spellEnd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+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V</w:t>
      </w:r>
      <w:proofErr w:type="spellStart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val="en-US" w:eastAsia="ru-RU"/>
          <w14:ligatures w14:val="none"/>
        </w:rPr>
        <w:t>ir</w:t>
      </w:r>
      <w:proofErr w:type="spellEnd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+V</w:t>
      </w:r>
      <w:proofErr w:type="spellStart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val="en-US" w:eastAsia="ru-RU"/>
          <w14:ligatures w14:val="none"/>
        </w:rPr>
        <w:t>mer</w:t>
      </w:r>
      <w:proofErr w:type="spellEnd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, </w:t>
      </w:r>
    </w:p>
    <w:p w:rsidR="00900AB4" w:rsidRPr="00900AB4" w:rsidRDefault="00900AB4" w:rsidP="00900AB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где:</w:t>
      </w:r>
    </w:p>
    <w:p w:rsidR="00900AB4" w:rsidRPr="00900AB4" w:rsidRDefault="00900AB4" w:rsidP="00900AB4">
      <w:pPr>
        <w:spacing w:after="0" w:line="276" w:lineRule="auto"/>
        <w:ind w:firstLine="56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  <w:t>Vku</w:t>
      </w:r>
      <w:proofErr w:type="spellEnd"/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– объем расходов на оплату коммунальных услуг; </w:t>
      </w:r>
    </w:p>
    <w:p w:rsidR="00900AB4" w:rsidRPr="00900AB4" w:rsidRDefault="00900AB4" w:rsidP="00900AB4">
      <w:pPr>
        <w:spacing w:after="0" w:line="276" w:lineRule="auto"/>
        <w:ind w:firstLine="567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  <w:t>Vsv</w:t>
      </w:r>
      <w:proofErr w:type="spellEnd"/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– объем расходов на оплату услуг связи; </w:t>
      </w:r>
    </w:p>
    <w:p w:rsidR="00900AB4" w:rsidRPr="00900AB4" w:rsidRDefault="00900AB4" w:rsidP="00900AB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  <w:t>Vn</w:t>
      </w:r>
      <w:proofErr w:type="spellEnd"/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–</w:t>
      </w:r>
      <w:proofErr w:type="gramEnd"/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объем расходов на 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уплату налогов и сборов;</w:t>
      </w:r>
    </w:p>
    <w:p w:rsidR="00900AB4" w:rsidRPr="00900AB4" w:rsidRDefault="00900AB4" w:rsidP="00900AB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val="en-US"/>
          <w14:ligatures w14:val="none"/>
        </w:rPr>
        <w:t>Vtu</w:t>
      </w:r>
      <w:proofErr w:type="spellEnd"/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 –</w:t>
      </w:r>
      <w:proofErr w:type="gramEnd"/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объем расходов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на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транспортные услуги;</w:t>
      </w:r>
    </w:p>
    <w:p w:rsidR="00900AB4" w:rsidRPr="00900AB4" w:rsidRDefault="00900AB4" w:rsidP="00900AB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V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:lang w:val="en-US" w:eastAsia="ru-RU"/>
          <w14:ligatures w14:val="none"/>
        </w:rPr>
        <w:t>sim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–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объем расходов 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на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работы (услуги) по содержанию имущества;</w:t>
      </w:r>
    </w:p>
    <w:p w:rsidR="00900AB4" w:rsidRPr="00900AB4" w:rsidRDefault="00900AB4" w:rsidP="00900AB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gramStart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V</w:t>
      </w:r>
      <w:proofErr w:type="spellStart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val="en-US" w:eastAsia="ru-RU"/>
          <w14:ligatures w14:val="none"/>
        </w:rPr>
        <w:t>os</w:t>
      </w:r>
      <w:proofErr w:type="spellEnd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 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–</w:t>
      </w:r>
      <w:proofErr w:type="gramEnd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объем расходов 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на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приобретение основных средств;</w:t>
      </w:r>
    </w:p>
    <w:p w:rsidR="00900AB4" w:rsidRPr="00900AB4" w:rsidRDefault="00900AB4" w:rsidP="00900AB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gramStart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V</w:t>
      </w:r>
      <w:proofErr w:type="spellStart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val="en-US" w:eastAsia="ru-RU"/>
          <w14:ligatures w14:val="none"/>
        </w:rPr>
        <w:t>mz</w:t>
      </w:r>
      <w:proofErr w:type="spellEnd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 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–</w:t>
      </w:r>
      <w:proofErr w:type="gramEnd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объем расходов 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на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приобретение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материальных запасов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:rsidR="00900AB4" w:rsidRPr="00900AB4" w:rsidRDefault="00900AB4" w:rsidP="00900AB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V</w:t>
      </w:r>
      <w:proofErr w:type="spellStart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val="en-US" w:eastAsia="ru-RU"/>
          <w14:ligatures w14:val="none"/>
        </w:rPr>
        <w:t>ir</w:t>
      </w:r>
      <w:proofErr w:type="spellEnd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–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объем расходов 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на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оплату иных договоров гражданско-правового характера (договоров возмездного оказания услуг)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;</w:t>
      </w:r>
    </w:p>
    <w:p w:rsidR="00900AB4" w:rsidRPr="00900AB4" w:rsidRDefault="00900AB4" w:rsidP="00900AB4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proofErr w:type="gramStart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>V</w:t>
      </w:r>
      <w:proofErr w:type="spellStart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val="en-US" w:eastAsia="ru-RU"/>
          <w14:ligatures w14:val="none"/>
        </w:rPr>
        <w:t>mer</w:t>
      </w:r>
      <w:proofErr w:type="spellEnd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 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–</w:t>
      </w:r>
      <w:proofErr w:type="gramEnd"/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объем расходов 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на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900AB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проведение культурных мероприятий.</w:t>
      </w:r>
    </w:p>
    <w:p w:rsidR="00AD3FAF" w:rsidRDefault="00AD3FAF"/>
    <w:sectPr w:rsidR="00AD3FAF" w:rsidSect="00900AB4">
      <w:pgSz w:w="11906" w:h="16838"/>
      <w:pgMar w:top="737" w:right="737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866EF"/>
    <w:multiLevelType w:val="multilevel"/>
    <w:tmpl w:val="8808FBD0"/>
    <w:lvl w:ilvl="0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95" w:hanging="5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 w16cid:durableId="1308171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AB4"/>
    <w:rsid w:val="005639E1"/>
    <w:rsid w:val="007B415E"/>
    <w:rsid w:val="00900AB4"/>
    <w:rsid w:val="00AD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75AB85-9FDD-4F10-95D2-31A6283E4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00A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0A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0A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0A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00A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00A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00A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00A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00A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0A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00A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00A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00AB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00AB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00AB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00AB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00AB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00AB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00A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00A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00A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00A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00A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00AB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00AB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00AB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00A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00AB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00AB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2326</Characters>
  <Application>Microsoft Office Word</Application>
  <DocSecurity>0</DocSecurity>
  <Lines>19</Lines>
  <Paragraphs>5</Paragraphs>
  <ScaleCrop>false</ScaleCrop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Финансовое управление</dc:creator>
  <cp:keywords/>
  <dc:description/>
  <cp:lastModifiedBy>Финансовое управление</cp:lastModifiedBy>
  <cp:revision>1</cp:revision>
  <cp:lastPrinted>2025-11-14T06:17:00Z</cp:lastPrinted>
  <dcterms:created xsi:type="dcterms:W3CDTF">2025-11-14T06:16:00Z</dcterms:created>
  <dcterms:modified xsi:type="dcterms:W3CDTF">2025-11-14T06:17:00Z</dcterms:modified>
</cp:coreProperties>
</file>